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0A7" w:rsidRDefault="009B70A7" w:rsidP="009B70A7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 по п</w:t>
      </w:r>
      <w:r w:rsidRPr="009B70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роведени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ю </w:t>
      </w:r>
      <w:r w:rsidRPr="009B70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Государственного выпускного экзамена для детей с ОВЗ</w:t>
      </w:r>
    </w:p>
    <w:p w:rsidR="009B70A7" w:rsidRPr="009B70A7" w:rsidRDefault="009B70A7" w:rsidP="009B70A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Представляем вашему вниманию основное, что нужно знать о ГВЭ с точки зрения инклюзивного образования.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Особенности проведение ГВЭ</w:t>
      </w:r>
    </w:p>
    <w:p w:rsidR="009B70A7" w:rsidRPr="009B70A7" w:rsidRDefault="009B70A7" w:rsidP="009B70A7">
      <w:pPr>
        <w:spacing w:after="0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Государственные итоговые аттестации в 9 и 11 классах (ГИА-9 и ГИА-11) проходят в следующих форматах</w:t>
      </w:r>
      <w:bookmarkStart w:id="0" w:name="_GoBack"/>
      <w:bookmarkEnd w:id="0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:</w:t>
      </w:r>
    </w:p>
    <w:p w:rsidR="009B70A7" w:rsidRPr="009B70A7" w:rsidRDefault="009B70A7" w:rsidP="009B70A7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В форме основного/единого государственного экзамена с использованием контрольно-измерительных материалов, представляющих собой комплексы заданий стандартизированной формы (КИМ) для обучающихся образовательных организаций, освоивших образовательные программы основного/среднего общего образования в очной, очно-заочной или заочной формах, а также экстернов, допущенных в текущем учебном году к ГИА.</w:t>
      </w:r>
      <w:proofErr w:type="gramEnd"/>
    </w:p>
    <w:p w:rsidR="009B70A7" w:rsidRPr="009B70A7" w:rsidRDefault="009B70A7" w:rsidP="009B70A7">
      <w:pPr>
        <w:numPr>
          <w:ilvl w:val="0"/>
          <w:numId w:val="1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В форме государственного выпускного экзамена с использованием текстов, тем, заданий, билетов для обучающихся, осваивающих образовательные программы основного/среднего общего образования в специальных учебно-воспитательных учреждениях закрытого типа, в организациях СПО (если речь о ГИА-11), в учреждениях, исполняющих наказание в виде лишения свободы, а также для обучающихся с ограниченными возможностями здоровья и обучающихся детей-инвалидов и инвалидов, осваивающих образовательные программы основного общего образования.</w:t>
      </w:r>
      <w:proofErr w:type="gramEnd"/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Два новых документа, регулирующие порядок проведения ГИА, в том числе в форме ГВЭ:</w:t>
      </w:r>
    </w:p>
    <w:p w:rsidR="009B70A7" w:rsidRPr="009B70A7" w:rsidRDefault="009B70A7" w:rsidP="009B70A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Приказ Министерства просвещения Российской Федерации и Федеральной службы по надзору в сфере образования и науки от 7 ноября 2018 г. № 189/1513 «Об утверждении Порядка проведения государственной итоговой аттестации по образовательным программам основного общего образования».</w:t>
      </w:r>
    </w:p>
    <w:p w:rsidR="009B70A7" w:rsidRPr="009B70A7" w:rsidRDefault="009B70A7" w:rsidP="009B70A7">
      <w:pPr>
        <w:numPr>
          <w:ilvl w:val="0"/>
          <w:numId w:val="2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Приказ Министерства просвещения Российской Федерации и Федеральной службы по надзору в сфере образования и науки от 7 ноября 2018 г. № 190/1512 «Об 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ГИА в форме ОГЭ и/или ГВЭ включает в себя четыре экзамена: по русскому языку и математике (обязательным учебным предметам), а также по двум учебным предметам на выбор ученика — физика, химия, биология, литература, география, история, обществознание, иностранные языки (английский, французский, немецкий и испанский), информатика и информационно-коммуникационные технологии.</w:t>
      </w:r>
      <w:proofErr w:type="gram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Для участников ГИА с ограниченными возможностями здоровья, детей-инвалидов и инвалидов, аттестация по их желанию проводится только по двум обязательным учебным предметам. Остальные предметы тоже можно сдавать, есть </w:t>
      </w: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lastRenderedPageBreak/>
        <w:t>специальные формы ГВЭ. Например, экзамен по физике в формате ГВЭ не содержит обязательной лабораторной работы — вместо этого экзамен охватывает базовый курс предмета (часть «выпускник научится»), включает в себя письменную работу с решением задач и ответом на ряд вопросов. Возможен также экзамен в устной форме. Для некоторых лиц ГИА по отдельным учебным предметам по их желанию проводится в форме ОГЭ — при этом допускается сочетание форм ОГЭ и ГВЭ.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При подаче заявления участники ГИА-9 с ограниченными возможностями здоровья должны предъявить копию рекомендаций территориальной ПМПК. Дети-инвалиды и инвалиды — оригинал или заверенную копию справки об установлении инвалидности (выданной ФГУ МСЭ), а также копию рекомендаций ПМПК в случаях, прописанных в пункте 44 «Порядка проведения...».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Условия проведения ГИА для участников с ОВЗ, инвалидов и детей-инвалидов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Для участников ГИА с ОВЗ, обучающихся на дому или в медицинских организациях, детей-инвалидов и инвалидов создаются специальные условия, учитывающие состояние здоровья, особенности психофизического развития.</w:t>
      </w:r>
    </w:p>
    <w:p w:rsidR="009B70A7" w:rsidRPr="009B70A7" w:rsidRDefault="009B70A7" w:rsidP="009B70A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Проведение ГВЭ по всем учебным предметам в устной форме по желанию.</w:t>
      </w:r>
    </w:p>
    <w:p w:rsidR="009B70A7" w:rsidRPr="009B70A7" w:rsidRDefault="009B70A7" w:rsidP="009B70A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Беспрепятственный доступ участников ГИА в аудитории, туалетные и иные помещения, наличие пандусов, поручней, расширенных дверных проемов, наличие специальных кресел и других приспособлений.</w:t>
      </w:r>
    </w:p>
    <w:p w:rsidR="009B70A7" w:rsidRPr="009B70A7" w:rsidRDefault="009B70A7" w:rsidP="009B70A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Наличие лифтов, при отсутствии лифтов аудитория проведения ГИА располагается на первом этаже.</w:t>
      </w:r>
    </w:p>
    <w:p w:rsidR="009B70A7" w:rsidRPr="009B70A7" w:rsidRDefault="009B70A7" w:rsidP="009B70A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Увеличение продолжительности экзамена по учебному предмету на 1,5 часа.</w:t>
      </w:r>
    </w:p>
    <w:p w:rsidR="009B70A7" w:rsidRPr="009B70A7" w:rsidRDefault="009B70A7" w:rsidP="009B70A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Увеличение продолжительности итогового собеседования по русскому языку на 30 минут.</w:t>
      </w:r>
    </w:p>
    <w:p w:rsidR="009B70A7" w:rsidRPr="009B70A7" w:rsidRDefault="009B70A7" w:rsidP="009B70A7">
      <w:pPr>
        <w:numPr>
          <w:ilvl w:val="0"/>
          <w:numId w:val="3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Организация питания и перерывов для проведения необходимых лечебных и профилактических мероприятий во время проведения экзамена.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При необходимости ассистенты оказывают следующую помощь:</w:t>
      </w:r>
    </w:p>
    <w:p w:rsidR="009B70A7" w:rsidRPr="009B70A7" w:rsidRDefault="009B70A7" w:rsidP="009B70A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Помогают занять рабочее место, передвигаться, прочитать задание.</w:t>
      </w:r>
    </w:p>
    <w:p w:rsidR="009B70A7" w:rsidRPr="009B70A7" w:rsidRDefault="009B70A7" w:rsidP="009B70A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Помогают зафиксировать положение тела, ручку в кисти руки.</w:t>
      </w:r>
    </w:p>
    <w:p w:rsidR="009B70A7" w:rsidRPr="009B70A7" w:rsidRDefault="009B70A7" w:rsidP="009B70A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Вызывают медперсонал.</w:t>
      </w:r>
    </w:p>
    <w:p w:rsidR="009B70A7" w:rsidRPr="009B70A7" w:rsidRDefault="009B70A7" w:rsidP="009B70A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Помогают в общении с сотрудниками ППЭ (для глухих — 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сурдоперевод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).</w:t>
      </w:r>
    </w:p>
    <w:p w:rsidR="009B70A7" w:rsidRPr="009B70A7" w:rsidRDefault="009B70A7" w:rsidP="009B70A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Помогают при оформлении регистрационных полей бланка регистрации, бланка ответов.</w:t>
      </w:r>
    </w:p>
    <w:p w:rsidR="009B70A7" w:rsidRPr="009B70A7" w:rsidRDefault="009B70A7" w:rsidP="009B70A7">
      <w:pPr>
        <w:numPr>
          <w:ilvl w:val="0"/>
          <w:numId w:val="4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Переносят ответы в экзаменационные листы (бланки) для записи ответов.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Специальные условия проведения ГИА-9 для участников с нарушением слуха</w:t>
      </w:r>
    </w:p>
    <w:p w:rsidR="009B70A7" w:rsidRPr="009B70A7" w:rsidRDefault="009B70A7" w:rsidP="009B70A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lastRenderedPageBreak/>
        <w:t>оборудование аудитории звукоусиливающей аппаратурой как коллективного, так и индивидуального пользования;</w:t>
      </w:r>
    </w:p>
    <w:p w:rsidR="009B70A7" w:rsidRPr="009B70A7" w:rsidRDefault="009B70A7" w:rsidP="009B70A7">
      <w:pPr>
        <w:numPr>
          <w:ilvl w:val="0"/>
          <w:numId w:val="5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привлечение при необходимости ассистента-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сурдопереводчика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.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Специальные условия проведения ГИА-9 для участников с нарушением зрения</w:t>
      </w:r>
    </w:p>
    <w:p w:rsidR="009B70A7" w:rsidRPr="009B70A7" w:rsidRDefault="009B70A7" w:rsidP="009B70A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оформление экзаменационных материалов 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рельефноточечным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шрифтом Брайля или в виде электронного документа, доступного с помощью компьютера;</w:t>
      </w:r>
    </w:p>
    <w:p w:rsidR="009B70A7" w:rsidRPr="009B70A7" w:rsidRDefault="009B70A7" w:rsidP="009B70A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выполнение письменной экзаменационной работы 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рельефноточечным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шрифтом Брайля или на компьютере;</w:t>
      </w:r>
    </w:p>
    <w:p w:rsidR="009B70A7" w:rsidRPr="009B70A7" w:rsidRDefault="009B70A7" w:rsidP="009B70A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обеспечение достаточным количеством специальных принадлежностей для оформления ответов 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рельефноточечным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шрифтом Брайля, компьютером (для слепых участников ГИА);</w:t>
      </w:r>
    </w:p>
    <w:p w:rsidR="009B70A7" w:rsidRPr="009B70A7" w:rsidRDefault="009B70A7" w:rsidP="009B70A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копирование экзаменационных материалов в день проведения экзамена в аудитории в присутствии членов ГЭК в увеличенном размере;</w:t>
      </w:r>
    </w:p>
    <w:p w:rsidR="009B70A7" w:rsidRPr="009B70A7" w:rsidRDefault="009B70A7" w:rsidP="009B70A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обеспечение аудиторий для проведения экзаменов увеличительными устройствами;</w:t>
      </w:r>
    </w:p>
    <w:p w:rsidR="009B70A7" w:rsidRPr="009B70A7" w:rsidRDefault="009B70A7" w:rsidP="009B70A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индивидуальное равномерное освещение не менее 300 люкс (для слабовидящих участников ГИА);</w:t>
      </w:r>
    </w:p>
    <w:p w:rsidR="009B70A7" w:rsidRPr="009B70A7" w:rsidRDefault="009B70A7" w:rsidP="009B70A7">
      <w:pPr>
        <w:numPr>
          <w:ilvl w:val="0"/>
          <w:numId w:val="6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выполнение письменной экзаменационной работы на компьютере по желанию.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Что касается итогового собеседования, то, в соответствии с методическими рекомендациями и Письмом 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Рособрнадзора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от 28.01.2019 № 10-52, органы исполнительной власти самостоятельно определяют категории участников итогового собеседования с ОВЗ, детей-инвалидов и инвалидов, особенности психофизического развития которых не позволяют им выполнить все задания итогового собеседования (а экспертам провести оценивание в соответствии с критериями оценивания итогового собеседования).</w:t>
      </w:r>
      <w:proofErr w:type="gram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Кроме того: сами определяют для них минимальное количество баллов, необходимое для получения «зачета».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Распоряжение Департамента образования Москвы от 21.01.2019 № 01-р устанавливает для отдельных групп участников ГИА минимальное количество баллов за выполнение всей работы для получения «зачета» — 5 баллов. Основанием для применения минимального количества баллов являются соответствующие рекомендации ЦПМПК.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Условия проведения обязательных экзаменов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Особенности экзамена по русскому языку ГИА-9 в форме ГВЭ</w:t>
      </w:r>
    </w:p>
    <w:p w:rsidR="009B70A7" w:rsidRPr="009B70A7" w:rsidRDefault="009B70A7" w:rsidP="009B70A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Участникам ГВЭ без ОВЗ предоставляется возможность выбора одной из форм экзаменационной работы: литера «А» номера экзаменационных материалов, либо 100-е (сочинение) и 400-е (изложение с творческим заданием) номера вариантов.</w:t>
      </w:r>
    </w:p>
    <w:p w:rsidR="009B70A7" w:rsidRPr="009B70A7" w:rsidRDefault="009B70A7" w:rsidP="009B70A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Литера</w:t>
      </w: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А</w:t>
      </w:r>
      <w:proofErr w:type="gram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 — для обучающихся с ОВЗ (за исключением слепых, слабовидящих и 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поздноослепших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, глухих, лиц с ЗПР, обучающихся по адаптированным образовательным программам, обучающихся </w:t>
      </w: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lastRenderedPageBreak/>
        <w:t xml:space="preserve">с тяжелыми нарушениями речи): изложение (сжатое) с творческим заданием (400-е номера вариантов) или сочинение (100-е номера вариантов) по выбору выпускника. Экзаменационные материалы аналогичны тем, что разрабатываются </w:t>
      </w: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для</w:t>
      </w:r>
      <w:proofErr w:type="gram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обучающихся без ОВЗ.</w:t>
      </w:r>
    </w:p>
    <w:p w:rsidR="009B70A7" w:rsidRPr="009B70A7" w:rsidRDefault="009B70A7" w:rsidP="009B70A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Литера «С» — для слепых обучающихся, слабовидящих и 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поздноослепших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обучающихся, владеющих шрифтом Брайля: изложение (сжатое) с творческим заданием (600-е номера вариантов) или сочинение (300-е номера вариантов) по выбору выпускника.</w:t>
      </w:r>
      <w:proofErr w:type="gram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Экзаменационные материалы аналогичны экзаменационным материалам для участников ГВЭ без ОВЗ, однако визуальные образы в текстах сведены к минимуму. Экзаменационные материалы переведены на шрифт Брайля.</w:t>
      </w:r>
    </w:p>
    <w:p w:rsidR="009B70A7" w:rsidRPr="009B70A7" w:rsidRDefault="009B70A7" w:rsidP="009B70A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Литера «К» — для глухих обучающихся, а также лиц с ЗПР, обучающихся по АООП, и обучающихся с тяжелыми нарушениями речи: изложение (сжатое или подробное) с творческим заданием (500-е номера вариантов) или сочинение (200-е номера вариантов) по выбору выпускника. Экзаменационные материалы имеют ряд особенностей: допускаются тексты сюжетные и адаптированные с учетом категории экзаменуемых. Для глухих обучающихся и обучающихся с тяжелыми нарушениями речи предусмотрены особые критерии оценивания.</w:t>
      </w:r>
    </w:p>
    <w:p w:rsidR="009B70A7" w:rsidRPr="009B70A7" w:rsidRDefault="009B70A7" w:rsidP="009B70A7">
      <w:pPr>
        <w:numPr>
          <w:ilvl w:val="0"/>
          <w:numId w:val="7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Литера «Д» — для </w:t>
      </w:r>
      <w:proofErr w:type="gram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обучающихся</w:t>
      </w:r>
      <w:proofErr w:type="gram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с расстройствами аутистического спектра. Диктант с особыми критериями оценивания (700-е номера вариантов).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Особенности экзамена по математике ГИА-9 в форме ГВЭ</w:t>
      </w:r>
    </w:p>
    <w:p w:rsidR="009B70A7" w:rsidRPr="009B70A7" w:rsidRDefault="009B70A7" w:rsidP="009B70A7">
      <w:pPr>
        <w:numPr>
          <w:ilvl w:val="0"/>
          <w:numId w:val="8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Литера «А» (100-е номера вариантов) — для участников ГВЭ без ОВЗ и обучающихся с ОВЗ (за исключением участников с ЗПР, обучающихся по АООП).</w:t>
      </w:r>
    </w:p>
    <w:p w:rsidR="009B70A7" w:rsidRPr="009B70A7" w:rsidRDefault="009B70A7" w:rsidP="009B70A7">
      <w:pPr>
        <w:numPr>
          <w:ilvl w:val="0"/>
          <w:numId w:val="8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Литера «С» (300-е номера вариантов) — для слепых обучающихся, слабовидящих и </w:t>
      </w:r>
      <w:proofErr w:type="spellStart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поздноослепших</w:t>
      </w:r>
      <w:proofErr w:type="spellEnd"/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 xml:space="preserve"> обучающихся, владеющих шрифтом Брайля.</w:t>
      </w:r>
    </w:p>
    <w:p w:rsidR="009B70A7" w:rsidRPr="009B70A7" w:rsidRDefault="009B70A7" w:rsidP="009B70A7">
      <w:pPr>
        <w:numPr>
          <w:ilvl w:val="0"/>
          <w:numId w:val="8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Литера «К» (200-е номера вариантов) — для участников ГВЭ с ЗПР, обучающихся по АООП.</w:t>
      </w:r>
    </w:p>
    <w:p w:rsidR="009B70A7" w:rsidRPr="009B70A7" w:rsidRDefault="009B70A7" w:rsidP="009B70A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Особенности подготовки к ГВЭ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Подготовка к итоговому собеседованию</w:t>
      </w:r>
    </w:p>
    <w:p w:rsidR="009B70A7" w:rsidRPr="009B70A7" w:rsidRDefault="009B70A7" w:rsidP="009B70A7">
      <w:pPr>
        <w:numPr>
          <w:ilvl w:val="0"/>
          <w:numId w:val="9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детальное знакомство с процедурой итогового собеседования;</w:t>
      </w:r>
    </w:p>
    <w:p w:rsidR="009B70A7" w:rsidRPr="009B70A7" w:rsidRDefault="009B70A7" w:rsidP="009B70A7">
      <w:pPr>
        <w:numPr>
          <w:ilvl w:val="0"/>
          <w:numId w:val="9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учет индивидуальной ситуации развития и психофизических особенностей;</w:t>
      </w:r>
    </w:p>
    <w:p w:rsidR="009B70A7" w:rsidRPr="009B70A7" w:rsidRDefault="009B70A7" w:rsidP="009B70A7">
      <w:pPr>
        <w:numPr>
          <w:ilvl w:val="0"/>
          <w:numId w:val="9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опора на возможности и сильные стороны участника итогового собеседования;</w:t>
      </w:r>
    </w:p>
    <w:p w:rsidR="009B70A7" w:rsidRPr="009B70A7" w:rsidRDefault="009B70A7" w:rsidP="009B70A7">
      <w:pPr>
        <w:numPr>
          <w:ilvl w:val="0"/>
          <w:numId w:val="9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психологическая готовность к процедуре экзаменов.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b/>
          <w:bCs/>
          <w:color w:val="262A39"/>
          <w:sz w:val="28"/>
          <w:szCs w:val="28"/>
          <w:lang w:eastAsia="ru-RU"/>
        </w:rPr>
        <w:t>Психологическая подготовка к ГВЭ</w:t>
      </w:r>
    </w:p>
    <w:p w:rsidR="009B70A7" w:rsidRPr="009B70A7" w:rsidRDefault="009B70A7" w:rsidP="009B70A7">
      <w:pPr>
        <w:numPr>
          <w:ilvl w:val="0"/>
          <w:numId w:val="10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детальное знакомство с процедурой экзамена;</w:t>
      </w:r>
    </w:p>
    <w:p w:rsidR="009B70A7" w:rsidRPr="009B70A7" w:rsidRDefault="009B70A7" w:rsidP="009B70A7">
      <w:pPr>
        <w:numPr>
          <w:ilvl w:val="0"/>
          <w:numId w:val="10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многократные тренировочные экзамены в формате ГВЭ;</w:t>
      </w:r>
    </w:p>
    <w:p w:rsidR="009B70A7" w:rsidRPr="009B70A7" w:rsidRDefault="009B70A7" w:rsidP="009B70A7">
      <w:pPr>
        <w:numPr>
          <w:ilvl w:val="0"/>
          <w:numId w:val="10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lastRenderedPageBreak/>
        <w:t>тщательное изучение учителем критериев оценивания работ участников ГВЭ для выработки программ подготовки к экзаменам;</w:t>
      </w:r>
    </w:p>
    <w:p w:rsidR="009B70A7" w:rsidRPr="009B70A7" w:rsidRDefault="009B70A7" w:rsidP="009B70A7">
      <w:pPr>
        <w:numPr>
          <w:ilvl w:val="0"/>
          <w:numId w:val="10"/>
        </w:numPr>
        <w:spacing w:after="0" w:line="240" w:lineRule="auto"/>
        <w:ind w:left="480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разработка программ психологической подготовки учащихся к экзаменам (тренинги стрессоустойчивости): «Что я знаю о ГИА», «Как справиться со стрессом на экзамене». Тренинги проводятся совместно с семьей участника ГВЭ.</w:t>
      </w:r>
    </w:p>
    <w:p w:rsidR="009B70A7" w:rsidRPr="009B70A7" w:rsidRDefault="009B70A7" w:rsidP="009B70A7">
      <w:pPr>
        <w:spacing w:after="105" w:line="240" w:lineRule="auto"/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</w:pPr>
      <w:r w:rsidRPr="009B70A7">
        <w:rPr>
          <w:rFonts w:ascii="Times New Roman" w:eastAsia="Times New Roman" w:hAnsi="Times New Roman" w:cs="Times New Roman"/>
          <w:color w:val="262A39"/>
          <w:sz w:val="28"/>
          <w:szCs w:val="28"/>
          <w:lang w:eastAsia="ru-RU"/>
        </w:rPr>
        <w:t>Нужно учитывать, что детям с ОВЗ крайне непросто даются любые изменения. Поэтому в работе с ними особенно важно объяснить и изучить каждый шаг предстоящего экзамена.</w:t>
      </w:r>
    </w:p>
    <w:p w:rsidR="00763B6F" w:rsidRPr="009B70A7" w:rsidRDefault="00763B6F">
      <w:pPr>
        <w:rPr>
          <w:rFonts w:ascii="Times New Roman" w:hAnsi="Times New Roman" w:cs="Times New Roman"/>
          <w:sz w:val="28"/>
          <w:szCs w:val="28"/>
        </w:rPr>
      </w:pPr>
    </w:p>
    <w:sectPr w:rsidR="00763B6F" w:rsidRPr="009B7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D114A3"/>
    <w:multiLevelType w:val="multilevel"/>
    <w:tmpl w:val="D0807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FA7D06"/>
    <w:multiLevelType w:val="multilevel"/>
    <w:tmpl w:val="61EA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613404"/>
    <w:multiLevelType w:val="multilevel"/>
    <w:tmpl w:val="950A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B4056D"/>
    <w:multiLevelType w:val="multilevel"/>
    <w:tmpl w:val="A88A6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9107DE"/>
    <w:multiLevelType w:val="multilevel"/>
    <w:tmpl w:val="09A0B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386D4F"/>
    <w:multiLevelType w:val="multilevel"/>
    <w:tmpl w:val="8D324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F13F2E"/>
    <w:multiLevelType w:val="multilevel"/>
    <w:tmpl w:val="F9C47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43D43"/>
    <w:multiLevelType w:val="multilevel"/>
    <w:tmpl w:val="FE6C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8B3869"/>
    <w:multiLevelType w:val="multilevel"/>
    <w:tmpl w:val="8F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6247AF"/>
    <w:multiLevelType w:val="multilevel"/>
    <w:tmpl w:val="6B78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6F2B"/>
    <w:rsid w:val="00763B6F"/>
    <w:rsid w:val="009B70A7"/>
    <w:rsid w:val="00DA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7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7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7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nippetdetailsubtitlemowsq">
    <w:name w:val="snippetdetail_subtitle__mowsq"/>
    <w:basedOn w:val="a"/>
    <w:rsid w:val="009B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0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B7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B70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70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B70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snippetdetailsubtitlemowsq">
    <w:name w:val="snippetdetail_subtitle__mowsq"/>
    <w:basedOn w:val="a"/>
    <w:rsid w:val="009B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B7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70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7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5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6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6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5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1449</Words>
  <Characters>8264</Characters>
  <Application>Microsoft Office Word</Application>
  <DocSecurity>0</DocSecurity>
  <Lines>68</Lines>
  <Paragraphs>19</Paragraphs>
  <ScaleCrop>false</ScaleCrop>
  <Company/>
  <LinksUpToDate>false</LinksUpToDate>
  <CharactersWithSpaces>9694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</dc:creator>
  <cp:keywords/>
  <dc:description/>
  <cp:lastModifiedBy>е</cp:lastModifiedBy>
  <cp:revision>2</cp:revision>
  <dcterms:created xsi:type="dcterms:W3CDTF">2024-11-28T09:02:00Z</dcterms:created>
  <dcterms:modified xsi:type="dcterms:W3CDTF">2024-11-28T09:03:00Z</dcterms:modified>
</cp:coreProperties>
</file>